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A" w:rsidRPr="0064374E" w:rsidRDefault="006437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374E">
        <w:rPr>
          <w:rFonts w:ascii="Times New Roman" w:hAnsi="Times New Roman" w:cs="Times New Roman"/>
          <w:sz w:val="28"/>
          <w:szCs w:val="28"/>
          <w:u w:val="single"/>
        </w:rPr>
        <w:t xml:space="preserve">График приёма испытаний ВФСК ГТО 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– октябрь: 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60 м.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м.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1000 м.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2000 м. 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3000 м.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разбега,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спортивного снаряда (150 гр., 500 гр., 700 гр.)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 вниз, 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места,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высокой и низкой перекладине,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разгибание рук в упоре лёжа на полу,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подъём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спине,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на 25 м., 50 м.</w:t>
      </w:r>
    </w:p>
    <w:p w:rsid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</w:t>
      </w:r>
    </w:p>
    <w:p w:rsidR="0064374E" w:rsidRPr="0064374E" w:rsidRDefault="0064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 на 1,2,3,5 км.</w:t>
      </w:r>
    </w:p>
    <w:sectPr w:rsidR="0064374E" w:rsidRPr="0064374E" w:rsidSect="0076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4E"/>
    <w:rsid w:val="0064374E"/>
    <w:rsid w:val="007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2017-10-05T06:46:00Z</dcterms:created>
  <dcterms:modified xsi:type="dcterms:W3CDTF">2017-10-05T06:56:00Z</dcterms:modified>
</cp:coreProperties>
</file>